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F588" w14:textId="58F647D6" w:rsidR="002478D7" w:rsidRDefault="001674AB">
      <w:r>
        <w:rPr>
          <w:noProof/>
        </w:rPr>
        <w:drawing>
          <wp:anchor distT="0" distB="0" distL="114300" distR="114300" simplePos="0" relativeHeight="251658240" behindDoc="1" locked="0" layoutInCell="1" allowOverlap="1" wp14:anchorId="56484365" wp14:editId="4BF67710">
            <wp:simplePos x="0" y="0"/>
            <wp:positionH relativeFrom="column">
              <wp:posOffset>-907421</wp:posOffset>
            </wp:positionH>
            <wp:positionV relativeFrom="paragraph">
              <wp:posOffset>-907420</wp:posOffset>
            </wp:positionV>
            <wp:extent cx="7552525" cy="10675284"/>
            <wp:effectExtent l="0" t="0" r="4445" b="571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525" cy="10675284"/>
                    </a:xfrm>
                    <a:prstGeom prst="rect">
                      <a:avLst/>
                    </a:prstGeom>
                  </pic:spPr>
                </pic:pic>
              </a:graphicData>
            </a:graphic>
            <wp14:sizeRelH relativeFrom="page">
              <wp14:pctWidth>0</wp14:pctWidth>
            </wp14:sizeRelH>
            <wp14:sizeRelV relativeFrom="page">
              <wp14:pctHeight>0</wp14:pctHeight>
            </wp14:sizeRelV>
          </wp:anchor>
        </w:drawing>
      </w:r>
    </w:p>
    <w:p w14:paraId="3E22440A" w14:textId="77777777" w:rsidR="002478D7" w:rsidRDefault="002478D7"/>
    <w:p w14:paraId="4399011C" w14:textId="77777777" w:rsidR="001674AB" w:rsidRDefault="001674AB"/>
    <w:p w14:paraId="685C3628" w14:textId="1B2DC66C" w:rsidR="0048641B" w:rsidRPr="0048641B" w:rsidRDefault="0048641B" w:rsidP="0048641B">
      <w:pPr>
        <w:pStyle w:val="Title"/>
      </w:pPr>
      <w:r>
        <w:t>JOB DESCRIPTION</w:t>
      </w:r>
      <w:r w:rsidR="00A17BCC">
        <w:t xml:space="preserve"> </w:t>
      </w:r>
      <w:r w:rsidR="002860BC">
        <w:t>–</w:t>
      </w:r>
      <w:r w:rsidR="00A17BCC">
        <w:t xml:space="preserve"> </w:t>
      </w:r>
      <w:r w:rsidR="00BA06C5">
        <w:t>CLINICAL LEAD OF THERAPY PROGRAMME</w:t>
      </w:r>
    </w:p>
    <w:p w14:paraId="6315A5B5" w14:textId="50A739F3" w:rsidR="0048641B" w:rsidRDefault="0048641B" w:rsidP="0048641B">
      <w:r>
        <w:rPr>
          <w:noProof/>
        </w:rPr>
        <mc:AlternateContent>
          <mc:Choice Requires="wps">
            <w:drawing>
              <wp:anchor distT="0" distB="0" distL="114300" distR="114300" simplePos="0" relativeHeight="251659264" behindDoc="0" locked="0" layoutInCell="1" allowOverlap="1" wp14:anchorId="3A671238" wp14:editId="58AD825C">
                <wp:simplePos x="0" y="0"/>
                <wp:positionH relativeFrom="column">
                  <wp:posOffset>-76200</wp:posOffset>
                </wp:positionH>
                <wp:positionV relativeFrom="paragraph">
                  <wp:posOffset>219075</wp:posOffset>
                </wp:positionV>
                <wp:extent cx="58750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875020" cy="0"/>
                        </a:xfrm>
                        <a:prstGeom prst="line">
                          <a:avLst/>
                        </a:prstGeom>
                        <a:ln w="19050">
                          <a:solidFill>
                            <a:srgbClr val="E410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B5A2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25pt" to="456.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" strokecolor="#e4108e" strokeweight="1.5pt">
                <v:stroke joinstyle="miter"/>
              </v:line>
            </w:pict>
          </mc:Fallback>
        </mc:AlternateContent>
      </w:r>
    </w:p>
    <w:p w14:paraId="4C9C164A" w14:textId="77777777" w:rsidR="0048641B" w:rsidRPr="0048641B" w:rsidRDefault="0048641B" w:rsidP="0048641B"/>
    <w:p w14:paraId="73C01D36" w14:textId="2C2D9D73" w:rsidR="0048641B" w:rsidRDefault="0048641B" w:rsidP="0048641B">
      <w:pPr>
        <w:pStyle w:val="NoSpacing"/>
      </w:pPr>
    </w:p>
    <w:p w14:paraId="6CFE0FEE" w14:textId="55930835" w:rsidR="0048641B" w:rsidRPr="00A17BCC" w:rsidRDefault="0048641B" w:rsidP="0048641B">
      <w:pPr>
        <w:pStyle w:val="NoSpacing"/>
        <w:rPr>
          <w:b/>
        </w:rPr>
      </w:pPr>
      <w:r w:rsidRPr="00A17BCC">
        <w:rPr>
          <w:b/>
        </w:rPr>
        <w:t xml:space="preserve">Reports to: </w:t>
      </w:r>
      <w:r w:rsidR="00557CE9">
        <w:t>Head of Therapy</w:t>
      </w:r>
    </w:p>
    <w:p w14:paraId="26B85982" w14:textId="094E8FEB" w:rsidR="0048641B" w:rsidRPr="00A17BCC" w:rsidRDefault="0048641B" w:rsidP="0048641B">
      <w:pPr>
        <w:pStyle w:val="NoSpacing"/>
        <w:rPr>
          <w:b/>
        </w:rPr>
      </w:pPr>
    </w:p>
    <w:p w14:paraId="25F3ECFC" w14:textId="537FFD5B" w:rsidR="0048641B" w:rsidRPr="002860BC" w:rsidRDefault="0048641B" w:rsidP="0048641B">
      <w:pPr>
        <w:pStyle w:val="NoSpacing"/>
      </w:pPr>
      <w:r w:rsidRPr="00A17BCC">
        <w:rPr>
          <w:b/>
        </w:rPr>
        <w:t>Hours:</w:t>
      </w:r>
      <w:r w:rsidR="002860BC">
        <w:rPr>
          <w:b/>
        </w:rPr>
        <w:t xml:space="preserve"> </w:t>
      </w:r>
      <w:r w:rsidR="00B61A28">
        <w:t>Full time or part time considered</w:t>
      </w:r>
    </w:p>
    <w:p w14:paraId="2649A3DB" w14:textId="721FCC11" w:rsidR="0048641B" w:rsidRPr="00A17BCC" w:rsidRDefault="0048641B" w:rsidP="0048641B">
      <w:pPr>
        <w:pStyle w:val="NoSpacing"/>
        <w:rPr>
          <w:b/>
        </w:rPr>
      </w:pPr>
    </w:p>
    <w:p w14:paraId="48E49B44" w14:textId="2D3E39CD" w:rsidR="0048641B" w:rsidRPr="00A17BCC" w:rsidRDefault="0048641B" w:rsidP="0048641B">
      <w:pPr>
        <w:pStyle w:val="NoSpacing"/>
        <w:rPr>
          <w:b/>
        </w:rPr>
      </w:pPr>
      <w:r w:rsidRPr="00A17BCC">
        <w:rPr>
          <w:b/>
        </w:rPr>
        <w:t>Salary:</w:t>
      </w:r>
      <w:r w:rsidR="002860BC">
        <w:rPr>
          <w:b/>
        </w:rPr>
        <w:t xml:space="preserve"> </w:t>
      </w:r>
      <w:r w:rsidR="002860BC" w:rsidRPr="002860BC">
        <w:t>Salary depending upon experience and qualifications equivalent to an NHS band 8b/8c position</w:t>
      </w:r>
    </w:p>
    <w:p w14:paraId="76E2F2F0" w14:textId="7B8ED0C1" w:rsidR="0048641B" w:rsidRPr="00A17BCC" w:rsidRDefault="0048641B" w:rsidP="0048641B">
      <w:pPr>
        <w:pStyle w:val="NoSpacing"/>
        <w:rPr>
          <w:b/>
        </w:rPr>
      </w:pPr>
    </w:p>
    <w:p w14:paraId="30EB67C9" w14:textId="246D050E" w:rsidR="0048641B" w:rsidRPr="00A17BCC" w:rsidRDefault="0048641B" w:rsidP="0048641B">
      <w:pPr>
        <w:pStyle w:val="NoSpacing"/>
        <w:contextualSpacing/>
      </w:pPr>
      <w:r w:rsidRPr="00A17BCC">
        <w:rPr>
          <w:b/>
        </w:rPr>
        <w:t>Location:</w:t>
      </w:r>
      <w:r w:rsidR="00A17BCC">
        <w:rPr>
          <w:b/>
        </w:rPr>
        <w:t xml:space="preserve"> </w:t>
      </w:r>
      <w:r w:rsidR="00A17BCC">
        <w:t xml:space="preserve">Noa House (Golders Green) </w:t>
      </w:r>
    </w:p>
    <w:p w14:paraId="45CE5EA5" w14:textId="1911B48A" w:rsidR="0048641B" w:rsidRPr="00A17BCC" w:rsidRDefault="0048641B" w:rsidP="0048641B">
      <w:pPr>
        <w:pStyle w:val="NoSpacing"/>
        <w:rPr>
          <w:b/>
        </w:rPr>
      </w:pPr>
    </w:p>
    <w:p w14:paraId="5747C861" w14:textId="7A6BCBCA" w:rsidR="0048641B" w:rsidRPr="00A17BCC" w:rsidRDefault="0048641B" w:rsidP="0048641B">
      <w:pPr>
        <w:pStyle w:val="NoSpacing"/>
        <w:rPr>
          <w:b/>
        </w:rPr>
      </w:pPr>
      <w:r w:rsidRPr="00A17BCC">
        <w:rPr>
          <w:b/>
        </w:rPr>
        <w:t xml:space="preserve">Holiday entitlement: </w:t>
      </w:r>
      <w:r w:rsidR="00A17BCC">
        <w:t xml:space="preserve">(Taken in hours) 28 days FTE including bank holidays, </w:t>
      </w:r>
      <w:r w:rsidR="00766455">
        <w:t>plus</w:t>
      </w:r>
      <w:r w:rsidR="00A17BCC">
        <w:t xml:space="preserve"> Jewish holidays when Noa is closed</w:t>
      </w:r>
    </w:p>
    <w:p w14:paraId="5C14E558" w14:textId="28AF4620" w:rsidR="0048641B" w:rsidRDefault="0048641B" w:rsidP="0048641B">
      <w:pPr>
        <w:pStyle w:val="NoSpacing"/>
        <w:pBdr>
          <w:bottom w:val="single" w:sz="12" w:space="1" w:color="auto"/>
        </w:pBdr>
      </w:pPr>
    </w:p>
    <w:p w14:paraId="15CC38CA" w14:textId="4397599E" w:rsidR="0048641B" w:rsidRDefault="0048641B" w:rsidP="0048641B">
      <w:pPr>
        <w:pStyle w:val="NoSpacing"/>
      </w:pPr>
    </w:p>
    <w:p w14:paraId="2055E3CF" w14:textId="082AE158" w:rsidR="0048641B" w:rsidRDefault="0048641B" w:rsidP="0048641B">
      <w:pPr>
        <w:pStyle w:val="Heading1"/>
        <w:rPr>
          <w:color w:val="auto"/>
        </w:rPr>
      </w:pPr>
      <w:r w:rsidRPr="0048641B">
        <w:rPr>
          <w:color w:val="auto"/>
        </w:rPr>
        <w:t>General Description</w:t>
      </w:r>
    </w:p>
    <w:p w14:paraId="433D2A22" w14:textId="139D73D1" w:rsidR="002860BC" w:rsidRDefault="002860BC" w:rsidP="002860BC">
      <w:r>
        <w:t xml:space="preserve">At Noa we provide emotional, practical and therapeutic support to adolescent girls aged 12-24 from the London Orthodox Jewish community.  Noa girls receive care, support and skills to enable them to regain their self-worth, empowering them to lead healthier and more productive futures.   </w:t>
      </w:r>
    </w:p>
    <w:p w14:paraId="1A70CD3A" w14:textId="77777777" w:rsidR="002860BC" w:rsidRDefault="002860BC" w:rsidP="002860BC"/>
    <w:p w14:paraId="1C863B9C" w14:textId="62B5C120" w:rsidR="002860BC" w:rsidRDefault="00766455" w:rsidP="002860BC">
      <w:r>
        <w:t>Due to our expansion, w</w:t>
      </w:r>
      <w:r w:rsidR="002860BC">
        <w:t xml:space="preserve">e are seeking a </w:t>
      </w:r>
      <w:r w:rsidR="00754D39">
        <w:t>Clinical Lead</w:t>
      </w:r>
      <w:r w:rsidR="002860BC">
        <w:t xml:space="preserve"> to </w:t>
      </w:r>
      <w:r>
        <w:t>manage the therapy programme</w:t>
      </w:r>
      <w:r w:rsidR="002860BC">
        <w:t xml:space="preserve"> at Noa Girls. This is an exciting dynamic opportunity to continue to develop and roll out our therapy service to an increased number of girls on our waiting list. The role offers varied clinical, supervisory and managerial opportunities which may be a full-time or part-time role.</w:t>
      </w:r>
    </w:p>
    <w:p w14:paraId="202CA18B" w14:textId="77777777" w:rsidR="002860BC" w:rsidRDefault="002860BC" w:rsidP="002860BC"/>
    <w:p w14:paraId="788B598B" w14:textId="5A85A785" w:rsidR="0048641B" w:rsidRDefault="002860BC" w:rsidP="002860BC">
      <w:r>
        <w:t>The role will include programme development, team management, individual and family assessments and care plans, one to one therapy, supervision of trainees and qualified psychologists/therapists, staff training, managing a budget and monitoring and evaluation of the programme.</w:t>
      </w:r>
    </w:p>
    <w:p w14:paraId="694F6677" w14:textId="26DB0762" w:rsidR="0048641B" w:rsidRDefault="0048641B" w:rsidP="0048641B">
      <w:pPr>
        <w:pStyle w:val="Heading1"/>
        <w:rPr>
          <w:color w:val="auto"/>
        </w:rPr>
      </w:pPr>
      <w:r w:rsidRPr="0048641B">
        <w:rPr>
          <w:color w:val="auto"/>
        </w:rPr>
        <w:t xml:space="preserve">Key Tasks and Responsibilities </w:t>
      </w:r>
    </w:p>
    <w:p w14:paraId="3BB6F904" w14:textId="757BF40E" w:rsidR="0048641B" w:rsidRDefault="0048641B" w:rsidP="0048641B"/>
    <w:p w14:paraId="26C9F713" w14:textId="015E9744" w:rsidR="002860BC" w:rsidRDefault="002860BC" w:rsidP="002860BC"/>
    <w:p w14:paraId="24DDB4EA" w14:textId="5ED3EC4E" w:rsidR="002860BC" w:rsidRDefault="002860BC" w:rsidP="002860BC">
      <w:pPr>
        <w:pStyle w:val="Heading2"/>
        <w:rPr>
          <w:color w:val="auto"/>
        </w:rPr>
      </w:pPr>
      <w:r w:rsidRPr="002860BC">
        <w:rPr>
          <w:color w:val="auto"/>
        </w:rPr>
        <w:t>Therapy Team Management and Supervision</w:t>
      </w:r>
    </w:p>
    <w:p w14:paraId="031D60B4" w14:textId="1913903E" w:rsidR="002860BC" w:rsidRDefault="002860BC" w:rsidP="002860BC"/>
    <w:p w14:paraId="77537E24" w14:textId="71BED4AB" w:rsidR="00194FD9" w:rsidRDefault="002860BC" w:rsidP="002860BC">
      <w:pPr>
        <w:pStyle w:val="ListParagraph"/>
        <w:numPr>
          <w:ilvl w:val="0"/>
          <w:numId w:val="6"/>
        </w:numPr>
      </w:pPr>
      <w:r>
        <w:lastRenderedPageBreak/>
        <w:t>Line management and supervision of therapy team staff including managing staff personal goals via appraisals, staff development and team moral</w:t>
      </w:r>
      <w:r w:rsidR="00754D39">
        <w:t>e</w:t>
      </w:r>
    </w:p>
    <w:p w14:paraId="12E8FD9B" w14:textId="69BB1CB5" w:rsidR="00194FD9" w:rsidRDefault="00194FD9" w:rsidP="00194FD9">
      <w:pPr>
        <w:pStyle w:val="ListParagraph"/>
        <w:numPr>
          <w:ilvl w:val="0"/>
          <w:numId w:val="6"/>
        </w:numPr>
      </w:pPr>
      <w:r>
        <w:t>Holding an awareness of all girls within the therapy programme and their treatment plan supported by the therapy team, and ensuring risk management protocols are adhered to</w:t>
      </w:r>
    </w:p>
    <w:p w14:paraId="438D2DAA" w14:textId="77777777" w:rsidR="002860BC" w:rsidRDefault="002860BC" w:rsidP="002860BC">
      <w:pPr>
        <w:pStyle w:val="ListParagraph"/>
        <w:numPr>
          <w:ilvl w:val="0"/>
          <w:numId w:val="6"/>
        </w:numPr>
      </w:pPr>
      <w:r>
        <w:t>Management of the therapy programme waiting list</w:t>
      </w:r>
    </w:p>
    <w:p w14:paraId="7D53F3B1" w14:textId="3AC10ECB" w:rsidR="002860BC" w:rsidRDefault="002860BC" w:rsidP="002860BC">
      <w:pPr>
        <w:pStyle w:val="ListParagraph"/>
        <w:numPr>
          <w:ilvl w:val="0"/>
          <w:numId w:val="6"/>
        </w:numPr>
      </w:pPr>
      <w:r>
        <w:t xml:space="preserve">Overseeing client allocation to all trainee therapists that meet their course requirements (meeting the girls’ needs as specified above) </w:t>
      </w:r>
    </w:p>
    <w:p w14:paraId="1B615A3D" w14:textId="33A80DD4" w:rsidR="00194FD9" w:rsidRDefault="00194FD9" w:rsidP="002860BC">
      <w:pPr>
        <w:pStyle w:val="ListParagraph"/>
        <w:numPr>
          <w:ilvl w:val="0"/>
          <w:numId w:val="6"/>
        </w:numPr>
      </w:pPr>
      <w:r>
        <w:t>Supporting staff members with internal and external therapist allocations</w:t>
      </w:r>
    </w:p>
    <w:p w14:paraId="18B8D8AC" w14:textId="77777777" w:rsidR="002860BC" w:rsidRDefault="002860BC" w:rsidP="002860BC">
      <w:pPr>
        <w:pStyle w:val="ListParagraph"/>
        <w:numPr>
          <w:ilvl w:val="0"/>
          <w:numId w:val="6"/>
        </w:numPr>
      </w:pPr>
      <w:r>
        <w:t xml:space="preserve">Running therapy team meetings </w:t>
      </w:r>
    </w:p>
    <w:p w14:paraId="065CEC45" w14:textId="31C4D67C" w:rsidR="002860BC" w:rsidRDefault="002860BC" w:rsidP="002860BC">
      <w:pPr>
        <w:pStyle w:val="ListParagraph"/>
        <w:numPr>
          <w:ilvl w:val="0"/>
          <w:numId w:val="6"/>
        </w:numPr>
      </w:pPr>
      <w:r>
        <w:t>Offering training and development opportunities for the therapy team staff</w:t>
      </w:r>
    </w:p>
    <w:p w14:paraId="1E914C81" w14:textId="0F89F678" w:rsidR="002860BC" w:rsidRDefault="002860BC" w:rsidP="002860BC">
      <w:pPr>
        <w:pStyle w:val="ListParagraph"/>
        <w:numPr>
          <w:ilvl w:val="0"/>
          <w:numId w:val="6"/>
        </w:numPr>
      </w:pPr>
      <w:r>
        <w:t xml:space="preserve">Joining </w:t>
      </w:r>
      <w:r w:rsidR="00194FD9">
        <w:t xml:space="preserve">the </w:t>
      </w:r>
      <w:r>
        <w:t xml:space="preserve">senior management </w:t>
      </w:r>
      <w:r w:rsidR="00194FD9">
        <w:t>team</w:t>
      </w:r>
      <w:r>
        <w:t xml:space="preserve"> to </w:t>
      </w:r>
      <w:r w:rsidR="00194FD9">
        <w:t xml:space="preserve">continue to develop the therapy programme </w:t>
      </w:r>
      <w:r>
        <w:t xml:space="preserve"> </w:t>
      </w:r>
      <w:r w:rsidR="00194FD9">
        <w:t>and</w:t>
      </w:r>
      <w:r>
        <w:t xml:space="preserve"> wider Noa programme</w:t>
      </w:r>
      <w:r w:rsidR="00194FD9">
        <w:t>s</w:t>
      </w:r>
    </w:p>
    <w:p w14:paraId="7DCACD4A" w14:textId="78635EE5" w:rsidR="00766455" w:rsidRDefault="00766455" w:rsidP="00766455">
      <w:pPr>
        <w:pStyle w:val="ListParagraph"/>
      </w:pPr>
    </w:p>
    <w:p w14:paraId="4F4CAC88" w14:textId="77777777" w:rsidR="00766455" w:rsidRDefault="00766455" w:rsidP="00766455">
      <w:pPr>
        <w:pStyle w:val="ListParagraph"/>
      </w:pPr>
    </w:p>
    <w:p w14:paraId="65E4BEE0" w14:textId="77777777" w:rsidR="00766455" w:rsidRDefault="00766455" w:rsidP="00766455">
      <w:pPr>
        <w:rPr>
          <w:rFonts w:asciiTheme="majorHAnsi" w:eastAsiaTheme="majorEastAsia" w:hAnsiTheme="majorHAnsi" w:cstheme="majorBidi"/>
          <w:sz w:val="26"/>
          <w:szCs w:val="26"/>
        </w:rPr>
      </w:pPr>
      <w:r w:rsidRPr="002860BC">
        <w:rPr>
          <w:rFonts w:asciiTheme="majorHAnsi" w:eastAsiaTheme="majorEastAsia" w:hAnsiTheme="majorHAnsi" w:cstheme="majorBidi"/>
          <w:sz w:val="26"/>
          <w:szCs w:val="26"/>
        </w:rPr>
        <w:t>Intakes, and Assessments and Therapy</w:t>
      </w:r>
    </w:p>
    <w:p w14:paraId="137B8393" w14:textId="77777777" w:rsidR="00766455" w:rsidRDefault="00766455" w:rsidP="00766455">
      <w:pPr>
        <w:rPr>
          <w:rFonts w:asciiTheme="majorHAnsi" w:eastAsiaTheme="majorEastAsia" w:hAnsiTheme="majorHAnsi" w:cstheme="majorBidi"/>
          <w:sz w:val="26"/>
          <w:szCs w:val="26"/>
        </w:rPr>
      </w:pPr>
    </w:p>
    <w:p w14:paraId="04735CF9" w14:textId="4A492E22" w:rsidR="00766455" w:rsidRPr="002860BC" w:rsidRDefault="00766455" w:rsidP="00766455">
      <w:pPr>
        <w:pStyle w:val="ListParagraph"/>
        <w:numPr>
          <w:ilvl w:val="0"/>
          <w:numId w:val="5"/>
        </w:numPr>
      </w:pPr>
      <w:r w:rsidRPr="002860BC">
        <w:t>Conduct intakes and assessments of girls and their families</w:t>
      </w:r>
      <w:r>
        <w:t xml:space="preserve"> </w:t>
      </w:r>
    </w:p>
    <w:p w14:paraId="58C26345" w14:textId="77777777" w:rsidR="00766455" w:rsidRPr="002860BC" w:rsidRDefault="00766455" w:rsidP="00766455">
      <w:pPr>
        <w:pStyle w:val="ListParagraph"/>
        <w:numPr>
          <w:ilvl w:val="0"/>
          <w:numId w:val="5"/>
        </w:numPr>
      </w:pPr>
      <w:r w:rsidRPr="002860BC">
        <w:t>Formulate presenting difficulties, create treatment goals and develop a holistic treatment plan for each individual</w:t>
      </w:r>
    </w:p>
    <w:p w14:paraId="34672B5A" w14:textId="77777777" w:rsidR="00766455" w:rsidRPr="002860BC" w:rsidRDefault="00766455" w:rsidP="00766455">
      <w:pPr>
        <w:pStyle w:val="ListParagraph"/>
        <w:numPr>
          <w:ilvl w:val="0"/>
          <w:numId w:val="5"/>
        </w:numPr>
      </w:pPr>
      <w:r w:rsidRPr="002860BC">
        <w:t>Assess risk at intake to ensure programme suitability</w:t>
      </w:r>
    </w:p>
    <w:p w14:paraId="74F6FB00" w14:textId="77777777" w:rsidR="00766455" w:rsidRDefault="00766455" w:rsidP="00766455">
      <w:pPr>
        <w:pStyle w:val="ListParagraph"/>
        <w:numPr>
          <w:ilvl w:val="0"/>
          <w:numId w:val="5"/>
        </w:numPr>
      </w:pPr>
      <w:r w:rsidRPr="002860BC">
        <w:t>Hold a small case load of therapy clients</w:t>
      </w:r>
    </w:p>
    <w:p w14:paraId="55274C7B" w14:textId="6AE6039C" w:rsidR="002860BC" w:rsidRDefault="002860BC" w:rsidP="002860BC"/>
    <w:p w14:paraId="15256359" w14:textId="39C8254F" w:rsidR="002860BC" w:rsidRDefault="002860BC" w:rsidP="002860BC">
      <w:pPr>
        <w:pStyle w:val="Heading2"/>
        <w:rPr>
          <w:color w:val="auto"/>
        </w:rPr>
      </w:pPr>
      <w:r w:rsidRPr="002860BC">
        <w:rPr>
          <w:color w:val="auto"/>
        </w:rPr>
        <w:t>Finances, Monitoring and Evaluation</w:t>
      </w:r>
    </w:p>
    <w:p w14:paraId="4E4C19AC" w14:textId="5881AA62" w:rsidR="002860BC" w:rsidRDefault="002860BC" w:rsidP="002860BC"/>
    <w:p w14:paraId="75931288" w14:textId="6EE06914" w:rsidR="002860BC" w:rsidRDefault="003B209A" w:rsidP="002860BC">
      <w:pPr>
        <w:pStyle w:val="ListParagraph"/>
        <w:numPr>
          <w:ilvl w:val="0"/>
          <w:numId w:val="7"/>
        </w:numPr>
      </w:pPr>
      <w:r>
        <w:t>Creating and monitoring departmental budgets</w:t>
      </w:r>
    </w:p>
    <w:p w14:paraId="017255B6" w14:textId="263AD25C" w:rsidR="002860BC" w:rsidRPr="002860BC" w:rsidRDefault="002860BC" w:rsidP="002860BC">
      <w:pPr>
        <w:pStyle w:val="ListParagraph"/>
        <w:numPr>
          <w:ilvl w:val="0"/>
          <w:numId w:val="7"/>
        </w:numPr>
      </w:pPr>
      <w:r>
        <w:t>Monitoring and Evaluation – Ensure we are using robust measures to assess our service and therapeutic goal forms are completed from intake to relevant time points</w:t>
      </w:r>
    </w:p>
    <w:p w14:paraId="70629415" w14:textId="77777777" w:rsidR="00194FD9" w:rsidRDefault="004139FC" w:rsidP="00194FD9">
      <w:pPr>
        <w:pStyle w:val="Heading1"/>
        <w:rPr>
          <w:color w:val="auto"/>
        </w:rPr>
      </w:pPr>
      <w:r w:rsidRPr="004139FC">
        <w:rPr>
          <w:color w:val="auto"/>
        </w:rPr>
        <w:t>Person Specification</w:t>
      </w:r>
    </w:p>
    <w:p w14:paraId="5E943091" w14:textId="7129EC7E" w:rsidR="004139FC" w:rsidRDefault="004139FC" w:rsidP="00194FD9">
      <w:pPr>
        <w:pStyle w:val="Heading1"/>
        <w:rPr>
          <w:color w:val="auto"/>
        </w:rPr>
      </w:pPr>
      <w:r w:rsidRPr="004139FC">
        <w:rPr>
          <w:color w:val="auto"/>
        </w:rPr>
        <w:t>Knowledge and experience</w:t>
      </w:r>
    </w:p>
    <w:p w14:paraId="224803C5"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 xml:space="preserve">Doctorate in clinical or counselling psychology – other equivalent professional qualifications </w:t>
      </w:r>
    </w:p>
    <w:p w14:paraId="3FC55776"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Management experience in the NHS, private or voluntary sector</w:t>
      </w:r>
    </w:p>
    <w:p w14:paraId="10B91ADE"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Qualified for over 8+ years</w:t>
      </w:r>
    </w:p>
    <w:p w14:paraId="284877B0"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 xml:space="preserve">Experience of offering supervision to staff and trainee psychologists or therapists </w:t>
      </w:r>
    </w:p>
    <w:p w14:paraId="7F2467E3"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Experience of holding a complex case load</w:t>
      </w:r>
    </w:p>
    <w:p w14:paraId="32B25E36"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Experience of risk management (across individual and team context)</w:t>
      </w:r>
    </w:p>
    <w:p w14:paraId="7FD50312" w14:textId="30F09E1B"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Confidence in developing protocols to ensure NICE guidelines are adhered to in our protocols and practice. These include safeguarding and risk management, safe working practice, confidentiality, data storage and consent</w:t>
      </w:r>
    </w:p>
    <w:p w14:paraId="29E3D85B" w14:textId="77777777" w:rsidR="002860BC" w:rsidRPr="002860BC" w:rsidRDefault="002860BC" w:rsidP="002860BC">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 xml:space="preserve">Experience of working within a fast-paced growth structure and maintaining good boundaries </w:t>
      </w:r>
    </w:p>
    <w:p w14:paraId="3AFCAF21" w14:textId="77777777" w:rsidR="00893D04" w:rsidRDefault="002860BC" w:rsidP="00893D04">
      <w:pPr>
        <w:pStyle w:val="Heading2"/>
        <w:numPr>
          <w:ilvl w:val="0"/>
          <w:numId w:val="8"/>
        </w:numPr>
        <w:rPr>
          <w:rFonts w:asciiTheme="minorHAnsi" w:eastAsiaTheme="minorHAnsi" w:hAnsiTheme="minorHAnsi" w:cstheme="minorBidi"/>
          <w:color w:val="auto"/>
          <w:sz w:val="24"/>
          <w:szCs w:val="24"/>
        </w:rPr>
      </w:pPr>
      <w:r w:rsidRPr="002860BC">
        <w:rPr>
          <w:rFonts w:asciiTheme="minorHAnsi" w:eastAsiaTheme="minorHAnsi" w:hAnsiTheme="minorHAnsi" w:cstheme="minorBidi"/>
          <w:color w:val="auto"/>
          <w:sz w:val="24"/>
          <w:szCs w:val="24"/>
        </w:rPr>
        <w:t>Direct experience of working with adolescents and young adults with mental health</w:t>
      </w:r>
      <w:r w:rsidRPr="002860BC">
        <w:rPr>
          <w:rFonts w:asciiTheme="minorHAnsi" w:eastAsiaTheme="minorHAnsi" w:hAnsiTheme="minorHAnsi" w:cstheme="minorBidi"/>
          <w:i/>
          <w:color w:val="auto"/>
          <w:sz w:val="24"/>
          <w:szCs w:val="24"/>
        </w:rPr>
        <w:t xml:space="preserve"> </w:t>
      </w:r>
      <w:r w:rsidRPr="002860BC">
        <w:rPr>
          <w:rFonts w:asciiTheme="minorHAnsi" w:eastAsiaTheme="minorHAnsi" w:hAnsiTheme="minorHAnsi" w:cstheme="minorBidi"/>
          <w:color w:val="auto"/>
          <w:sz w:val="24"/>
          <w:szCs w:val="24"/>
        </w:rPr>
        <w:t>difficulties</w:t>
      </w:r>
    </w:p>
    <w:p w14:paraId="0712BBE4" w14:textId="0B5AF1D8" w:rsidR="00893D04" w:rsidRPr="00893D04" w:rsidRDefault="00893D04" w:rsidP="00893D04">
      <w:pPr>
        <w:pStyle w:val="ListParagraph"/>
        <w:numPr>
          <w:ilvl w:val="0"/>
          <w:numId w:val="8"/>
        </w:numPr>
      </w:pPr>
      <w:r w:rsidRPr="00893D04">
        <w:t xml:space="preserve">Experience working within the Orthodox Jewish Community is necessary. </w:t>
      </w:r>
    </w:p>
    <w:p w14:paraId="09ACD6AA" w14:textId="77777777" w:rsidR="00893D04" w:rsidRPr="00893D04" w:rsidRDefault="00893D04" w:rsidP="00893D04"/>
    <w:p w14:paraId="3887D1EA" w14:textId="77777777" w:rsidR="002860BC" w:rsidRPr="002860BC" w:rsidRDefault="002860BC" w:rsidP="002860BC"/>
    <w:p w14:paraId="36DA7630" w14:textId="4ED71F3A" w:rsidR="002860BC" w:rsidRDefault="004139FC" w:rsidP="00893D04">
      <w:pPr>
        <w:pStyle w:val="Heading2"/>
        <w:rPr>
          <w:color w:val="auto"/>
        </w:rPr>
      </w:pPr>
      <w:r>
        <w:rPr>
          <w:color w:val="auto"/>
        </w:rPr>
        <w:t xml:space="preserve">Personal attributes </w:t>
      </w:r>
    </w:p>
    <w:p w14:paraId="2DD5DEC5" w14:textId="77777777" w:rsidR="00893D04" w:rsidRPr="00893D04" w:rsidRDefault="00893D04" w:rsidP="00893D04"/>
    <w:p w14:paraId="1D55F75D" w14:textId="77777777" w:rsidR="002860BC" w:rsidRPr="002860BC" w:rsidRDefault="002860BC" w:rsidP="002860BC">
      <w:pPr>
        <w:pStyle w:val="ListParagraph"/>
        <w:numPr>
          <w:ilvl w:val="0"/>
          <w:numId w:val="9"/>
        </w:numPr>
      </w:pPr>
      <w:r w:rsidRPr="002860BC">
        <w:t>Warm, engaging and motivational.</w:t>
      </w:r>
    </w:p>
    <w:p w14:paraId="05FF5F17" w14:textId="77777777" w:rsidR="002860BC" w:rsidRPr="002860BC" w:rsidRDefault="002860BC" w:rsidP="002860BC">
      <w:pPr>
        <w:pStyle w:val="ListParagraph"/>
        <w:numPr>
          <w:ilvl w:val="0"/>
          <w:numId w:val="9"/>
        </w:numPr>
      </w:pPr>
      <w:r w:rsidRPr="002860BC">
        <w:t xml:space="preserve">Comfortable in a managerial role </w:t>
      </w:r>
    </w:p>
    <w:p w14:paraId="30EFA097" w14:textId="77777777" w:rsidR="002860BC" w:rsidRPr="002860BC" w:rsidRDefault="002860BC" w:rsidP="002860BC">
      <w:pPr>
        <w:pStyle w:val="ListParagraph"/>
        <w:numPr>
          <w:ilvl w:val="0"/>
          <w:numId w:val="9"/>
        </w:numPr>
      </w:pPr>
      <w:r w:rsidRPr="002860BC">
        <w:t>Strong communication skills, and approachable</w:t>
      </w:r>
    </w:p>
    <w:p w14:paraId="73F09346" w14:textId="77777777" w:rsidR="002860BC" w:rsidRPr="002860BC" w:rsidRDefault="002860BC" w:rsidP="002860BC">
      <w:pPr>
        <w:pStyle w:val="ListParagraph"/>
        <w:numPr>
          <w:ilvl w:val="0"/>
          <w:numId w:val="9"/>
        </w:numPr>
      </w:pPr>
      <w:r w:rsidRPr="002860BC">
        <w:t>Organised, efficient and strong work ethic</w:t>
      </w:r>
    </w:p>
    <w:p w14:paraId="6F4EDD23" w14:textId="77777777" w:rsidR="002860BC" w:rsidRPr="002860BC" w:rsidRDefault="002860BC" w:rsidP="002860BC">
      <w:pPr>
        <w:pStyle w:val="ListParagraph"/>
        <w:numPr>
          <w:ilvl w:val="0"/>
          <w:numId w:val="9"/>
        </w:numPr>
      </w:pPr>
      <w:r w:rsidRPr="002860BC">
        <w:t>Ability to work both independently and as an active team member</w:t>
      </w:r>
    </w:p>
    <w:p w14:paraId="3F867988" w14:textId="77777777" w:rsidR="002860BC" w:rsidRPr="002860BC" w:rsidRDefault="002860BC" w:rsidP="002860BC">
      <w:pPr>
        <w:pStyle w:val="ListParagraph"/>
        <w:numPr>
          <w:ilvl w:val="0"/>
          <w:numId w:val="9"/>
        </w:numPr>
      </w:pPr>
      <w:r w:rsidRPr="002860BC">
        <w:t>Ability to delegate tasks within your team</w:t>
      </w:r>
    </w:p>
    <w:p w14:paraId="24F12CF3" w14:textId="77777777" w:rsidR="002860BC" w:rsidRPr="002860BC" w:rsidRDefault="002860BC" w:rsidP="002860BC">
      <w:pPr>
        <w:pStyle w:val="ListParagraph"/>
        <w:numPr>
          <w:ilvl w:val="0"/>
          <w:numId w:val="9"/>
        </w:numPr>
      </w:pPr>
      <w:r w:rsidRPr="002860BC">
        <w:t>Enjoys multi-tasking in a fast-paced environment</w:t>
      </w:r>
    </w:p>
    <w:p w14:paraId="3876051C" w14:textId="7EA8B3FB" w:rsidR="004139FC" w:rsidRDefault="002860BC" w:rsidP="002860BC">
      <w:pPr>
        <w:pStyle w:val="ListParagraph"/>
        <w:numPr>
          <w:ilvl w:val="0"/>
          <w:numId w:val="9"/>
        </w:numPr>
      </w:pPr>
      <w:r w:rsidRPr="002860BC">
        <w:t>Passionate about supporting the mental wellbeing of girls from the Orthodox Jewish community in navigating their adolescence</w:t>
      </w:r>
    </w:p>
    <w:p w14:paraId="290D9E18" w14:textId="77777777" w:rsidR="00893D04" w:rsidRPr="002860BC" w:rsidRDefault="00893D04" w:rsidP="00893D04">
      <w:pPr>
        <w:pStyle w:val="ListParagraph"/>
      </w:pPr>
    </w:p>
    <w:p w14:paraId="62D72556" w14:textId="77777777" w:rsidR="004139FC" w:rsidRDefault="004139FC" w:rsidP="004139FC">
      <w:pPr>
        <w:pStyle w:val="Heading2"/>
        <w:rPr>
          <w:color w:val="auto"/>
        </w:rPr>
      </w:pPr>
      <w:r>
        <w:rPr>
          <w:color w:val="auto"/>
        </w:rPr>
        <w:t>Additional information</w:t>
      </w:r>
    </w:p>
    <w:p w14:paraId="22AEDD3D" w14:textId="5C52781F" w:rsidR="004139FC" w:rsidRDefault="004139FC" w:rsidP="004139FC">
      <w:pPr>
        <w:pStyle w:val="Heading2"/>
        <w:rPr>
          <w:color w:val="auto"/>
        </w:rPr>
      </w:pPr>
      <w:r>
        <w:rPr>
          <w:color w:val="auto"/>
        </w:rPr>
        <w:t xml:space="preserve"> </w:t>
      </w:r>
    </w:p>
    <w:p w14:paraId="269F2DB6" w14:textId="1F79A574" w:rsidR="004139FC" w:rsidRDefault="004139FC" w:rsidP="004139FC">
      <w:pPr>
        <w:pStyle w:val="ListParagraph"/>
        <w:numPr>
          <w:ilvl w:val="0"/>
          <w:numId w:val="4"/>
        </w:numPr>
        <w:rPr>
          <w:lang w:bidi="ar-SA"/>
        </w:rPr>
      </w:pPr>
      <w:r>
        <w:rPr>
          <w:lang w:bidi="ar-SA"/>
        </w:rPr>
        <w:t xml:space="preserve">This role </w:t>
      </w:r>
      <w:r w:rsidR="002860BC">
        <w:rPr>
          <w:lang w:bidi="ar-SA"/>
        </w:rPr>
        <w:t>may</w:t>
      </w:r>
      <w:r>
        <w:rPr>
          <w:lang w:bidi="ar-SA"/>
        </w:rPr>
        <w:t xml:space="preserve"> require some work on evenings and weekends.</w:t>
      </w:r>
    </w:p>
    <w:p w14:paraId="3DFC9FE0" w14:textId="72B91B9C" w:rsidR="004139FC" w:rsidRPr="004139FC" w:rsidRDefault="004139FC" w:rsidP="004139FC">
      <w:pPr>
        <w:pStyle w:val="ListParagraph"/>
        <w:numPr>
          <w:ilvl w:val="0"/>
          <w:numId w:val="4"/>
        </w:numPr>
        <w:rPr>
          <w:lang w:bidi="ar-SA"/>
        </w:rPr>
      </w:pPr>
      <w:r>
        <w:rPr>
          <w:lang w:bidi="ar-SA"/>
        </w:rPr>
        <w:t xml:space="preserve">This job description and person specification is not prescriptive; it merely outlines the key tasks and responsibilities of the post. </w:t>
      </w:r>
      <w:r w:rsidR="002860BC">
        <w:rPr>
          <w:lang w:bidi="ar-SA"/>
        </w:rPr>
        <w:t xml:space="preserve">The </w:t>
      </w:r>
      <w:r w:rsidR="00A8238F">
        <w:rPr>
          <w:lang w:bidi="ar-SA"/>
        </w:rPr>
        <w:t>Clinical Lead of Therapy Programme</w:t>
      </w:r>
      <w:r>
        <w:rPr>
          <w:lang w:bidi="ar-SA"/>
        </w:rPr>
        <w:t xml:space="preserve"> will be expected to carry out such reasonable duties as may be requested from time to time by the </w:t>
      </w:r>
      <w:r w:rsidR="00A8238F">
        <w:rPr>
          <w:lang w:bidi="ar-SA"/>
        </w:rPr>
        <w:t>Head of Therapy</w:t>
      </w:r>
      <w:r>
        <w:rPr>
          <w:lang w:bidi="ar-SA"/>
        </w:rPr>
        <w:t xml:space="preserve">. The key tasks and responsibilities are subject to change. Any changes will be made in consultation with the post holder. This </w:t>
      </w:r>
      <w:r w:rsidR="002860BC">
        <w:rPr>
          <w:lang w:bidi="ar-SA"/>
        </w:rPr>
        <w:t>j</w:t>
      </w:r>
      <w:r>
        <w:rPr>
          <w:lang w:bidi="ar-SA"/>
        </w:rPr>
        <w:t xml:space="preserve">ob </w:t>
      </w:r>
      <w:r w:rsidR="002860BC">
        <w:rPr>
          <w:lang w:bidi="ar-SA"/>
        </w:rPr>
        <w:t>d</w:t>
      </w:r>
      <w:r>
        <w:rPr>
          <w:lang w:bidi="ar-SA"/>
        </w:rPr>
        <w:t>escription is subject to alteration in response to changes in legislation or Noa Girls’ operational procedures.</w:t>
      </w:r>
    </w:p>
    <w:p w14:paraId="4E97653A" w14:textId="38FF6297" w:rsidR="004139FC" w:rsidRDefault="004139FC" w:rsidP="004139FC">
      <w:r>
        <w:t xml:space="preserve"> </w:t>
      </w:r>
    </w:p>
    <w:p w14:paraId="37F51E68" w14:textId="77777777" w:rsidR="004139FC" w:rsidRDefault="004139FC" w:rsidP="004139FC"/>
    <w:p w14:paraId="76AD04D2" w14:textId="77777777" w:rsidR="004139FC" w:rsidRPr="004139FC" w:rsidRDefault="004139FC" w:rsidP="004139FC"/>
    <w:p w14:paraId="62A92D99" w14:textId="77777777" w:rsidR="002478D7" w:rsidRDefault="002478D7" w:rsidP="004139FC"/>
    <w:p w14:paraId="0F472A77" w14:textId="77777777" w:rsidR="002478D7" w:rsidRDefault="002478D7" w:rsidP="004139FC"/>
    <w:p w14:paraId="3834CF94" w14:textId="77777777" w:rsidR="002478D7" w:rsidRDefault="002478D7"/>
    <w:p w14:paraId="5D0C2B05" w14:textId="77777777" w:rsidR="002478D7" w:rsidRDefault="002478D7"/>
    <w:p w14:paraId="36DB38E2" w14:textId="77777777" w:rsidR="002478D7" w:rsidRDefault="002478D7"/>
    <w:p w14:paraId="1321F651" w14:textId="77777777" w:rsidR="002478D7" w:rsidRDefault="002478D7"/>
    <w:p w14:paraId="18F34E74" w14:textId="77777777" w:rsidR="002478D7" w:rsidRDefault="002478D7"/>
    <w:p w14:paraId="4915877D" w14:textId="77777777" w:rsidR="002478D7" w:rsidRDefault="002478D7"/>
    <w:p w14:paraId="59FBADF6" w14:textId="77777777" w:rsidR="002478D7" w:rsidRDefault="002478D7"/>
    <w:p w14:paraId="274D9142" w14:textId="77777777" w:rsidR="002478D7" w:rsidRDefault="002478D7"/>
    <w:p w14:paraId="65CA511D" w14:textId="77777777" w:rsidR="002478D7" w:rsidRDefault="002478D7"/>
    <w:p w14:paraId="1D96B1F5" w14:textId="77777777" w:rsidR="002478D7" w:rsidRDefault="002478D7"/>
    <w:p w14:paraId="3935D77A" w14:textId="77777777" w:rsidR="002478D7" w:rsidRDefault="002478D7"/>
    <w:p w14:paraId="61982422" w14:textId="77777777" w:rsidR="002478D7" w:rsidRDefault="002478D7"/>
    <w:p w14:paraId="24AF0AC3" w14:textId="77777777" w:rsidR="002478D7" w:rsidRDefault="002478D7"/>
    <w:p w14:paraId="6A3CAF95" w14:textId="77777777" w:rsidR="002478D7" w:rsidRDefault="002478D7"/>
    <w:p w14:paraId="3528D1AE" w14:textId="77777777" w:rsidR="002478D7" w:rsidRDefault="002478D7"/>
    <w:p w14:paraId="7A00BEEC" w14:textId="77777777" w:rsidR="002478D7" w:rsidRDefault="002478D7"/>
    <w:p w14:paraId="09A96537" w14:textId="77777777" w:rsidR="002478D7" w:rsidRDefault="002478D7"/>
    <w:p w14:paraId="05FD0227" w14:textId="77777777" w:rsidR="002478D7" w:rsidRDefault="002478D7" w:rsidP="002478D7"/>
    <w:sectPr w:rsidR="002478D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1F94" w14:textId="77777777" w:rsidR="009F486E" w:rsidRDefault="009F486E" w:rsidP="001674AB">
      <w:r>
        <w:separator/>
      </w:r>
    </w:p>
  </w:endnote>
  <w:endnote w:type="continuationSeparator" w:id="0">
    <w:p w14:paraId="75F3F338" w14:textId="77777777" w:rsidR="009F486E" w:rsidRDefault="009F486E" w:rsidP="0016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8287" w14:textId="77777777" w:rsidR="009F486E" w:rsidRDefault="009F486E" w:rsidP="001674AB">
      <w:r>
        <w:separator/>
      </w:r>
    </w:p>
  </w:footnote>
  <w:footnote w:type="continuationSeparator" w:id="0">
    <w:p w14:paraId="4D3B9D3D" w14:textId="77777777" w:rsidR="009F486E" w:rsidRDefault="009F486E" w:rsidP="0016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8BE6" w14:textId="77777777" w:rsidR="0048641B" w:rsidRDefault="00486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E20"/>
    <w:multiLevelType w:val="hybridMultilevel"/>
    <w:tmpl w:val="131E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D445F"/>
    <w:multiLevelType w:val="hybridMultilevel"/>
    <w:tmpl w:val="752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765CD"/>
    <w:multiLevelType w:val="hybridMultilevel"/>
    <w:tmpl w:val="602A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2C84"/>
    <w:multiLevelType w:val="hybridMultilevel"/>
    <w:tmpl w:val="15A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82363"/>
    <w:multiLevelType w:val="hybridMultilevel"/>
    <w:tmpl w:val="7EC0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1046E"/>
    <w:multiLevelType w:val="hybridMultilevel"/>
    <w:tmpl w:val="3928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04C2"/>
    <w:multiLevelType w:val="hybridMultilevel"/>
    <w:tmpl w:val="4820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81E30"/>
    <w:multiLevelType w:val="hybridMultilevel"/>
    <w:tmpl w:val="B55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83E5C"/>
    <w:multiLevelType w:val="hybridMultilevel"/>
    <w:tmpl w:val="1A0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252912">
    <w:abstractNumId w:val="5"/>
  </w:num>
  <w:num w:numId="2" w16cid:durableId="1862666151">
    <w:abstractNumId w:val="2"/>
  </w:num>
  <w:num w:numId="3" w16cid:durableId="1551917313">
    <w:abstractNumId w:val="8"/>
  </w:num>
  <w:num w:numId="4" w16cid:durableId="1616516782">
    <w:abstractNumId w:val="7"/>
  </w:num>
  <w:num w:numId="5" w16cid:durableId="2140341678">
    <w:abstractNumId w:val="1"/>
  </w:num>
  <w:num w:numId="6" w16cid:durableId="1877546441">
    <w:abstractNumId w:val="0"/>
  </w:num>
  <w:num w:numId="7" w16cid:durableId="422458971">
    <w:abstractNumId w:val="6"/>
  </w:num>
  <w:num w:numId="8" w16cid:durableId="300548097">
    <w:abstractNumId w:val="3"/>
  </w:num>
  <w:num w:numId="9" w16cid:durableId="2003655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F6"/>
    <w:rsid w:val="001674AB"/>
    <w:rsid w:val="00194FD9"/>
    <w:rsid w:val="002309C4"/>
    <w:rsid w:val="002478D7"/>
    <w:rsid w:val="0026535A"/>
    <w:rsid w:val="002860BC"/>
    <w:rsid w:val="002E7F78"/>
    <w:rsid w:val="003A5112"/>
    <w:rsid w:val="003B209A"/>
    <w:rsid w:val="004139FC"/>
    <w:rsid w:val="0048641B"/>
    <w:rsid w:val="00557CE9"/>
    <w:rsid w:val="006D5E12"/>
    <w:rsid w:val="00754D39"/>
    <w:rsid w:val="00766455"/>
    <w:rsid w:val="00823DF6"/>
    <w:rsid w:val="00893D04"/>
    <w:rsid w:val="008A159A"/>
    <w:rsid w:val="008A21B4"/>
    <w:rsid w:val="009D276A"/>
    <w:rsid w:val="009F486E"/>
    <w:rsid w:val="00A17BCC"/>
    <w:rsid w:val="00A8238F"/>
    <w:rsid w:val="00AC328C"/>
    <w:rsid w:val="00B61A28"/>
    <w:rsid w:val="00BA06C5"/>
    <w:rsid w:val="00E9039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72BE"/>
  <w15:chartTrackingRefBased/>
  <w15:docId w15:val="{54F4897D-7A7A-464B-AA3A-BF14909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4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64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AB"/>
    <w:pPr>
      <w:tabs>
        <w:tab w:val="center" w:pos="4513"/>
        <w:tab w:val="right" w:pos="9026"/>
      </w:tabs>
    </w:pPr>
  </w:style>
  <w:style w:type="character" w:customStyle="1" w:styleId="HeaderChar">
    <w:name w:val="Header Char"/>
    <w:basedOn w:val="DefaultParagraphFont"/>
    <w:link w:val="Header"/>
    <w:uiPriority w:val="99"/>
    <w:rsid w:val="001674AB"/>
  </w:style>
  <w:style w:type="paragraph" w:styleId="Footer">
    <w:name w:val="footer"/>
    <w:basedOn w:val="Normal"/>
    <w:link w:val="FooterChar"/>
    <w:uiPriority w:val="99"/>
    <w:unhideWhenUsed/>
    <w:rsid w:val="001674AB"/>
    <w:pPr>
      <w:tabs>
        <w:tab w:val="center" w:pos="4513"/>
        <w:tab w:val="right" w:pos="9026"/>
      </w:tabs>
    </w:pPr>
  </w:style>
  <w:style w:type="character" w:customStyle="1" w:styleId="FooterChar">
    <w:name w:val="Footer Char"/>
    <w:basedOn w:val="DefaultParagraphFont"/>
    <w:link w:val="Footer"/>
    <w:uiPriority w:val="99"/>
    <w:rsid w:val="001674AB"/>
  </w:style>
  <w:style w:type="paragraph" w:styleId="Title">
    <w:name w:val="Title"/>
    <w:basedOn w:val="Normal"/>
    <w:next w:val="Normal"/>
    <w:link w:val="TitleChar"/>
    <w:uiPriority w:val="10"/>
    <w:qFormat/>
    <w:rsid w:val="004864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41B"/>
    <w:rPr>
      <w:rFonts w:asciiTheme="majorHAnsi" w:eastAsiaTheme="majorEastAsia" w:hAnsiTheme="majorHAnsi" w:cstheme="majorBidi"/>
      <w:spacing w:val="-10"/>
      <w:kern w:val="28"/>
      <w:sz w:val="56"/>
      <w:szCs w:val="56"/>
    </w:rPr>
  </w:style>
  <w:style w:type="paragraph" w:styleId="NoSpacing">
    <w:name w:val="No Spacing"/>
    <w:uiPriority w:val="1"/>
    <w:qFormat/>
    <w:rsid w:val="0048641B"/>
  </w:style>
  <w:style w:type="character" w:customStyle="1" w:styleId="Heading1Char">
    <w:name w:val="Heading 1 Char"/>
    <w:basedOn w:val="DefaultParagraphFont"/>
    <w:link w:val="Heading1"/>
    <w:uiPriority w:val="9"/>
    <w:rsid w:val="004864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64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Noa%20Girls\Administration%20-%20Documents\Letterheads%20&amp;%20Logos\NOA%20editabl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df178b-bb7a-42d8-90df-4d4a065e45c9" xsi:nil="true"/>
    <lcf76f155ced4ddcb4097134ff3c332f xmlns="e72e9008-0de4-4ecf-baa8-2852320ff4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82352013F7CE47A41D51AABC595BC9" ma:contentTypeVersion="16" ma:contentTypeDescription="Create a new document." ma:contentTypeScope="" ma:versionID="f737d0e814137fe2dbf45b3ce093aada">
  <xsd:schema xmlns:xsd="http://www.w3.org/2001/XMLSchema" xmlns:xs="http://www.w3.org/2001/XMLSchema" xmlns:p="http://schemas.microsoft.com/office/2006/metadata/properties" xmlns:ns2="e72e9008-0de4-4ecf-baa8-2852320ff480" xmlns:ns3="2880d043-1d06-4d91-ac58-dea92c27d506" xmlns:ns4="d4df178b-bb7a-42d8-90df-4d4a065e45c9" targetNamespace="http://schemas.microsoft.com/office/2006/metadata/properties" ma:root="true" ma:fieldsID="b1761e99d033c0d8a8f17831de817089" ns2:_="" ns3:_="" ns4:_="">
    <xsd:import namespace="e72e9008-0de4-4ecf-baa8-2852320ff480"/>
    <xsd:import namespace="2880d043-1d06-4d91-ac58-dea92c27d506"/>
    <xsd:import namespace="d4df178b-bb7a-42d8-90df-4d4a065e4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9008-0de4-4ecf-baa8-2852320ff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ac0e32-ef83-4e6d-8c7d-b1eb934e4e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0d043-1d06-4d91-ac58-dea92c27d5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f178b-bb7a-42d8-90df-4d4a065e45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185297-164c-49c5-a4e2-453f2545b924}" ma:internalName="TaxCatchAll" ma:showField="CatchAllData" ma:web="d4df178b-bb7a-42d8-90df-4d4a065e4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B826D-A422-4B20-93B5-B0A3828F1C25}">
  <ds:schemaRefs>
    <ds:schemaRef ds:uri="http://schemas.microsoft.com/office/2006/metadata/properties"/>
    <ds:schemaRef ds:uri="http://schemas.microsoft.com/office/infopath/2007/PartnerControls"/>
    <ds:schemaRef ds:uri="d4df178b-bb7a-42d8-90df-4d4a065e45c9"/>
    <ds:schemaRef ds:uri="e72e9008-0de4-4ecf-baa8-2852320ff480"/>
  </ds:schemaRefs>
</ds:datastoreItem>
</file>

<file path=customXml/itemProps2.xml><?xml version="1.0" encoding="utf-8"?>
<ds:datastoreItem xmlns:ds="http://schemas.openxmlformats.org/officeDocument/2006/customXml" ds:itemID="{58CE1246-6ED7-4C0C-8E0B-CC74E263F1CA}">
  <ds:schemaRefs>
    <ds:schemaRef ds:uri="http://schemas.microsoft.com/sharepoint/v3/contenttype/forms"/>
  </ds:schemaRefs>
</ds:datastoreItem>
</file>

<file path=customXml/itemProps3.xml><?xml version="1.0" encoding="utf-8"?>
<ds:datastoreItem xmlns:ds="http://schemas.openxmlformats.org/officeDocument/2006/customXml" ds:itemID="{ABDFFDCE-EFBC-4930-8C86-0D2F3CE41390}">
  <ds:schemaRefs>
    <ds:schemaRef ds:uri="http://schemas.openxmlformats.org/officeDocument/2006/bibliography"/>
  </ds:schemaRefs>
</ds:datastoreItem>
</file>

<file path=customXml/itemProps4.xml><?xml version="1.0" encoding="utf-8"?>
<ds:datastoreItem xmlns:ds="http://schemas.openxmlformats.org/officeDocument/2006/customXml" ds:itemID="{9645B772-DD73-480A-9BF2-BD262D23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e9008-0de4-4ecf-baa8-2852320ff480"/>
    <ds:schemaRef ds:uri="2880d043-1d06-4d91-ac58-dea92c27d506"/>
    <ds:schemaRef ds:uri="d4df178b-bb7a-42d8-90df-4d4a065e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C:\Users\judy\Noa Girls\Administration - Documents\Letterheads &amp; Logos\NOA editable letterhead.dotx</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Silkoff</dc:creator>
  <cp:keywords/>
  <dc:description/>
  <cp:lastModifiedBy>Ariella Aghai</cp:lastModifiedBy>
  <cp:revision>2</cp:revision>
  <dcterms:created xsi:type="dcterms:W3CDTF">2023-01-25T14:25:00Z</dcterms:created>
  <dcterms:modified xsi:type="dcterms:W3CDTF">2023-01-25T14:25:00Z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0x0101002082352013F7CE47A41D51AABC595BC9</vt:lpwstr>
  </property>
  <property fmtid="{D5CDD505-2E9C-101B-9397-08002B2CF9AE}" pid="3" name="MediaServiceImageTags">
    <vt:lpwstr/>
  </property>
</Properties>
</file>